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716" w:rsidRPr="00793716" w:rsidRDefault="00AD6624" w:rsidP="00AD6624">
      <w:pPr>
        <w:ind w:left="-993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48301" cy="8343968"/>
            <wp:effectExtent l="0" t="0" r="0" b="0"/>
            <wp:docPr id="1" name="Рисунок 1" descr="C:\Users\user\Desktop\СКАНЫ ВСЕОБЩАЯ ИСТОРИЯ 2020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ВСЕОБЩАЯ ИСТОРИЯ 2020\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301" cy="8343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716" w:rsidRPr="0082414C" w:rsidRDefault="00793716" w:rsidP="002A5880">
      <w:pPr>
        <w:ind w:left="-993"/>
        <w:jc w:val="both"/>
        <w:rPr>
          <w:sz w:val="24"/>
          <w:szCs w:val="24"/>
          <w:lang w:val="ru-RU"/>
        </w:rPr>
      </w:pPr>
      <w:r w:rsidRPr="00793716">
        <w:rPr>
          <w:lang w:val="ru-RU"/>
        </w:rPr>
        <w:br w:type="page"/>
      </w:r>
      <w:r w:rsidR="002A5880">
        <w:rPr>
          <w:noProof/>
          <w:lang w:val="ru-RU" w:eastAsia="ru-RU"/>
        </w:rPr>
        <w:lastRenderedPageBreak/>
        <w:drawing>
          <wp:inline distT="0" distB="0" distL="0" distR="0">
            <wp:extent cx="6745365" cy="8728363"/>
            <wp:effectExtent l="0" t="0" r="0" b="0"/>
            <wp:docPr id="2" name="Рисунок 2" descr="C:\Users\user\Desktop\СКАНЫ ВСЕОБЩАЯ ИСТОРИЯ 2020\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ВСЕОБЩАЯ ИСТОРИЯ 2020\И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365" cy="8728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716" w:rsidRPr="00936D20" w:rsidRDefault="00793716" w:rsidP="00793716">
      <w:pPr>
        <w:spacing w:line="276" w:lineRule="auto"/>
        <w:jc w:val="both"/>
        <w:rPr>
          <w:b/>
          <w:caps/>
          <w:lang w:val="ru-RU"/>
        </w:rPr>
      </w:pPr>
    </w:p>
    <w:p w:rsidR="00E63ACB" w:rsidRDefault="00E63ACB" w:rsidP="00E63ACB">
      <w:pPr>
        <w:spacing w:line="276" w:lineRule="auto"/>
        <w:ind w:right="1894"/>
        <w:jc w:val="center"/>
        <w:rPr>
          <w:sz w:val="24"/>
          <w:szCs w:val="24"/>
          <w:lang w:val="ru-RU"/>
        </w:r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89034F">
        <w:rPr>
          <w:sz w:val="24"/>
          <w:szCs w:val="24"/>
          <w:lang w:val="ru-RU"/>
        </w:rPr>
        <w:t>Цель освоени</w:t>
      </w:r>
      <w:r>
        <w:rPr>
          <w:sz w:val="24"/>
          <w:szCs w:val="24"/>
          <w:lang w:val="ru-RU"/>
        </w:rPr>
        <w:t xml:space="preserve">я дисциплины «Иностранный язык»: </w:t>
      </w:r>
      <w:r w:rsidRPr="0089034F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89034F" w:rsidRPr="0089034F" w:rsidRDefault="0089034F" w:rsidP="0089034F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расширение лексического запаса по культурно-бытовой и специальной тематике до 4000 лексических единиц;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систематизация фонетических, лексических и грамматических навыков;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и навыков устной речи и чтения на основе культурно-бытовой, общеотраслевой и специальной лексики;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формирование умений и навыков ознакомительного и изучающего чтения;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расширение лексического запаса по профессиональной тематике;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и навыков аннотирования и реферирования.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 xml:space="preserve">основами построения учебных программ базовых и элективных курсов, 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89034F" w:rsidRPr="003C1AA4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речевой профессиональной культурой.</w:t>
      </w:r>
    </w:p>
    <w:p w:rsidR="00CE3F1D" w:rsidRPr="003C1AA4" w:rsidRDefault="00CE3F1D" w:rsidP="005125B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89034F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89034F">
        <w:rPr>
          <w:sz w:val="24"/>
          <w:szCs w:val="24"/>
          <w:lang w:val="ru-RU"/>
        </w:rPr>
        <w:t>«Иностранный язык»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89034F" w:rsidRPr="00E07745">
        <w:rPr>
          <w:sz w:val="24"/>
          <w:szCs w:val="24"/>
          <w:lang w:val="ru-RU"/>
        </w:rPr>
        <w:t>базовой</w:t>
      </w:r>
      <w:r w:rsidR="0089034F">
        <w:rPr>
          <w:sz w:val="24"/>
          <w:szCs w:val="24"/>
          <w:lang w:val="ru-RU"/>
        </w:rPr>
        <w:t xml:space="preserve">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A22087" w:rsidRPr="00101777" w:rsidRDefault="00A22087" w:rsidP="0010177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  <w:r w:rsidR="00101777">
        <w:rPr>
          <w:sz w:val="24"/>
          <w:szCs w:val="24"/>
          <w:lang w:val="ru-RU"/>
        </w:rPr>
        <w:t xml:space="preserve"> </w:t>
      </w:r>
      <w:r w:rsidR="00101777" w:rsidRPr="00101777">
        <w:rPr>
          <w:sz w:val="24"/>
          <w:szCs w:val="24"/>
          <w:lang w:val="ru-RU"/>
        </w:rPr>
        <w:t xml:space="preserve">Для освоения дисциплины используются знания, умения и </w:t>
      </w:r>
      <w:r w:rsidR="00101777">
        <w:rPr>
          <w:sz w:val="24"/>
          <w:szCs w:val="24"/>
          <w:lang w:val="ru-RU"/>
        </w:rPr>
        <w:t>навыки</w:t>
      </w:r>
      <w:r w:rsidR="00101777" w:rsidRPr="00101777">
        <w:rPr>
          <w:sz w:val="24"/>
          <w:szCs w:val="24"/>
          <w:lang w:val="ru-RU"/>
        </w:rPr>
        <w:t>,</w:t>
      </w:r>
      <w:r w:rsidR="00101777">
        <w:rPr>
          <w:sz w:val="24"/>
          <w:szCs w:val="24"/>
          <w:lang w:val="ru-RU"/>
        </w:rPr>
        <w:t xml:space="preserve"> </w:t>
      </w:r>
      <w:r w:rsidR="00101777" w:rsidRPr="00101777">
        <w:rPr>
          <w:sz w:val="24"/>
          <w:szCs w:val="24"/>
          <w:lang w:val="ru-RU"/>
        </w:rPr>
        <w:t xml:space="preserve">сформированные на предыдущем уровне образования. </w:t>
      </w:r>
    </w:p>
    <w:p w:rsidR="00A22087" w:rsidRPr="003C1AA4" w:rsidRDefault="00A22087" w:rsidP="0082414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E07745">
        <w:rPr>
          <w:sz w:val="24"/>
          <w:szCs w:val="24"/>
          <w:lang w:val="ru-RU"/>
        </w:rPr>
        <w:t xml:space="preserve"> </w:t>
      </w:r>
      <w:r w:rsidR="00101777" w:rsidRPr="00E07745">
        <w:rPr>
          <w:sz w:val="24"/>
          <w:szCs w:val="24"/>
          <w:lang w:val="ru-RU"/>
        </w:rPr>
        <w:t>Иностранный язык</w:t>
      </w:r>
      <w:r w:rsidR="00101777">
        <w:rPr>
          <w:sz w:val="24"/>
          <w:szCs w:val="24"/>
          <w:lang w:val="ru-RU"/>
        </w:rPr>
        <w:t xml:space="preserve">. 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E07745" w:rsidRDefault="00A22087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 xml:space="preserve">следующих </w:t>
      </w:r>
      <w:r w:rsidR="007F2FAD" w:rsidRPr="00E07745">
        <w:rPr>
          <w:sz w:val="24"/>
          <w:szCs w:val="24"/>
          <w:lang w:val="ru-RU"/>
        </w:rPr>
        <w:t>компетенций</w:t>
      </w:r>
      <w:r w:rsidR="00E07745">
        <w:rPr>
          <w:sz w:val="24"/>
          <w:szCs w:val="24"/>
          <w:lang w:val="ru-RU"/>
        </w:rPr>
        <w:t>:</w:t>
      </w:r>
    </w:p>
    <w:p w:rsidR="00E07745" w:rsidRPr="00E07745" w:rsidRDefault="00E07745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E07745" w:rsidRPr="00E07745" w:rsidRDefault="00E07745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 xml:space="preserve">УК-4 – готовность использовать современные методы и технологии научной коммуникации на государственном и иностранном языках; </w:t>
      </w:r>
    </w:p>
    <w:p w:rsidR="00E07745" w:rsidRPr="00E07745" w:rsidRDefault="00E07745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>УК-5 – способность планировать и решать задачи собственного профессионального и личностного развития.</w:t>
      </w:r>
    </w:p>
    <w:p w:rsidR="007F2FAD" w:rsidRPr="003C1AA4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19470A" w:rsidRDefault="0019470A" w:rsidP="00101777">
      <w:pPr>
        <w:widowControl/>
        <w:autoSpaceDE w:val="0"/>
        <w:autoSpaceDN w:val="0"/>
        <w:adjustRightInd w:val="0"/>
        <w:ind w:left="720"/>
        <w:jc w:val="both"/>
        <w:rPr>
          <w:b/>
          <w:i/>
          <w:sz w:val="24"/>
          <w:szCs w:val="24"/>
          <w:lang w:val="ru-RU"/>
        </w:rPr>
      </w:pPr>
    </w:p>
    <w:p w:rsidR="00101777" w:rsidRDefault="007F2FAD" w:rsidP="00101777">
      <w:pPr>
        <w:widowControl/>
        <w:autoSpaceDE w:val="0"/>
        <w:autoSpaceDN w:val="0"/>
        <w:adjustRightInd w:val="0"/>
        <w:ind w:left="720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Знать:</w:t>
      </w:r>
      <w:r w:rsidR="00101777">
        <w:rPr>
          <w:b/>
          <w:i/>
          <w:sz w:val="24"/>
          <w:szCs w:val="24"/>
          <w:lang w:val="ru-RU"/>
        </w:rPr>
        <w:t xml:space="preserve"> </w:t>
      </w:r>
    </w:p>
    <w:p w:rsidR="00101777" w:rsidRPr="00101777" w:rsidRDefault="00101777" w:rsidP="00101777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4"/>
          <w:szCs w:val="24"/>
          <w:lang w:val="ru-RU"/>
        </w:rPr>
      </w:pPr>
      <w:r w:rsidRPr="00101777">
        <w:rPr>
          <w:rFonts w:ascii="TimesNewRomanPSMT" w:hAnsi="TimesNewRomanPSMT" w:cs="TimesNewRomanPSMT"/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</w:t>
      </w:r>
      <w:r w:rsidRPr="00101777">
        <w:rPr>
          <w:sz w:val="24"/>
          <w:szCs w:val="24"/>
          <w:lang w:val="ru-RU"/>
        </w:rPr>
        <w:t>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lastRenderedPageBreak/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101777" w:rsidRPr="00101777" w:rsidRDefault="00101777" w:rsidP="00101777">
      <w:pPr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101777" w:rsidRPr="00101777" w:rsidRDefault="00101777" w:rsidP="00101777">
      <w:pPr>
        <w:widowControl/>
        <w:numPr>
          <w:ilvl w:val="0"/>
          <w:numId w:val="1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19470A" w:rsidRDefault="0019470A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Уметь: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вести деловую и личную переписку,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готовить устные сообщения на заданную тему;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101777" w:rsidRPr="00101777" w:rsidRDefault="00101777" w:rsidP="00101777">
      <w:pPr>
        <w:widowControl/>
        <w:ind w:left="720"/>
        <w:jc w:val="both"/>
        <w:rPr>
          <w:sz w:val="24"/>
          <w:szCs w:val="24"/>
          <w:lang w:val="ru-RU"/>
        </w:rPr>
      </w:pP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Иметь навыки: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все</w:t>
      </w:r>
      <w:r>
        <w:rPr>
          <w:sz w:val="24"/>
          <w:szCs w:val="24"/>
          <w:lang w:val="ru-RU"/>
        </w:rPr>
        <w:t>х</w:t>
      </w:r>
      <w:r w:rsidRPr="00101777">
        <w:rPr>
          <w:sz w:val="24"/>
          <w:szCs w:val="24"/>
          <w:lang w:val="ru-RU"/>
        </w:rPr>
        <w:t xml:space="preserve"> вид</w:t>
      </w:r>
      <w:r>
        <w:rPr>
          <w:sz w:val="24"/>
          <w:szCs w:val="24"/>
          <w:lang w:val="ru-RU"/>
        </w:rPr>
        <w:t>ов</w:t>
      </w:r>
      <w:r w:rsidRPr="00101777">
        <w:rPr>
          <w:sz w:val="24"/>
          <w:szCs w:val="24"/>
          <w:lang w:val="ru-RU"/>
        </w:rPr>
        <w:t xml:space="preserve"> речевой деятельности в социально-культурном и профессиональном общении на иностранном языке;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все</w:t>
      </w:r>
      <w:r>
        <w:rPr>
          <w:sz w:val="24"/>
          <w:szCs w:val="24"/>
          <w:lang w:val="ru-RU"/>
        </w:rPr>
        <w:t>х</w:t>
      </w:r>
      <w:r w:rsidRPr="00101777">
        <w:rPr>
          <w:sz w:val="24"/>
          <w:szCs w:val="24"/>
          <w:lang w:val="ru-RU"/>
        </w:rPr>
        <w:t xml:space="preserve"> вид</w:t>
      </w:r>
      <w:r>
        <w:rPr>
          <w:sz w:val="24"/>
          <w:szCs w:val="24"/>
          <w:lang w:val="ru-RU"/>
        </w:rPr>
        <w:t>ов</w:t>
      </w:r>
      <w:r w:rsidRPr="00101777">
        <w:rPr>
          <w:sz w:val="24"/>
          <w:szCs w:val="24"/>
          <w:lang w:val="ru-RU"/>
        </w:rPr>
        <w:t xml:space="preserve"> чтения (просмотрового, ознакомительного, изучающего, поискового);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публичной речи;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письма, необходимые</w:t>
      </w:r>
      <w:r w:rsidRPr="00101777">
        <w:rPr>
          <w:sz w:val="24"/>
          <w:szCs w:val="24"/>
          <w:lang w:val="ru-RU"/>
        </w:rPr>
        <w:t xml:space="preserve"> для подготовки публикаций, тезисов и ведения переписки;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применения научных </w:t>
      </w:r>
      <w:r w:rsidRPr="00101777">
        <w:rPr>
          <w:sz w:val="24"/>
          <w:szCs w:val="24"/>
          <w:lang w:val="ru-RU"/>
        </w:rPr>
        <w:t>знаний для решени</w:t>
      </w:r>
      <w:r>
        <w:rPr>
          <w:sz w:val="24"/>
          <w:szCs w:val="24"/>
          <w:lang w:val="ru-RU"/>
        </w:rPr>
        <w:t>я учебно-</w:t>
      </w:r>
      <w:r w:rsidRPr="00101777">
        <w:rPr>
          <w:sz w:val="24"/>
          <w:szCs w:val="24"/>
          <w:lang w:val="ru-RU"/>
        </w:rPr>
        <w:t>профессиональных задач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Pr="003C1AA4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Style w:val="TableNormal"/>
        <w:tblW w:w="9244" w:type="dxa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3314"/>
        <w:gridCol w:w="967"/>
        <w:gridCol w:w="699"/>
        <w:gridCol w:w="1118"/>
        <w:gridCol w:w="1165"/>
        <w:gridCol w:w="999"/>
      </w:tblGrid>
      <w:tr w:rsidR="007F2FAD" w:rsidRPr="00E07745" w:rsidTr="006B465A">
        <w:trPr>
          <w:trHeight w:hRule="exact" w:val="880"/>
        </w:trPr>
        <w:tc>
          <w:tcPr>
            <w:tcW w:w="982" w:type="dxa"/>
          </w:tcPr>
          <w:p w:rsidR="007F2FAD" w:rsidRPr="00E07745" w:rsidRDefault="007F2FAD" w:rsidP="00E2078C">
            <w:pPr>
              <w:pStyle w:val="TableParagraph"/>
              <w:ind w:left="43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Код</w:t>
            </w:r>
            <w:proofErr w:type="spellEnd"/>
            <w:r w:rsidRPr="00E07745">
              <w:rPr>
                <w:sz w:val="20"/>
                <w:szCs w:val="20"/>
              </w:rPr>
              <w:t xml:space="preserve"> </w:t>
            </w:r>
            <w:proofErr w:type="spellStart"/>
            <w:r w:rsidRPr="00E07745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314" w:type="dxa"/>
          </w:tcPr>
          <w:p w:rsidR="007F2FAD" w:rsidRPr="00E07745" w:rsidRDefault="007F2FAD" w:rsidP="00E2078C">
            <w:pPr>
              <w:pStyle w:val="TableParagraph"/>
              <w:ind w:left="53" w:right="65"/>
              <w:jc w:val="center"/>
              <w:rPr>
                <w:sz w:val="20"/>
                <w:szCs w:val="20"/>
                <w:lang w:val="ru-RU"/>
              </w:rPr>
            </w:pPr>
            <w:r w:rsidRPr="00E07745">
              <w:rPr>
                <w:sz w:val="20"/>
                <w:szCs w:val="20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7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Семестр</w:t>
            </w:r>
            <w:proofErr w:type="spellEnd"/>
            <w:r w:rsidRPr="00E07745">
              <w:rPr>
                <w:sz w:val="20"/>
                <w:szCs w:val="20"/>
              </w:rPr>
              <w:t xml:space="preserve"> / </w:t>
            </w:r>
            <w:proofErr w:type="spellStart"/>
            <w:r w:rsidRPr="00E07745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699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118" w:type="dxa"/>
          </w:tcPr>
          <w:p w:rsidR="007F2FAD" w:rsidRPr="00E07745" w:rsidRDefault="005125B9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Компетен</w:t>
            </w:r>
            <w:proofErr w:type="spellEnd"/>
            <w:r w:rsidR="007F2FAD" w:rsidRPr="00E07745">
              <w:rPr>
                <w:sz w:val="20"/>
                <w:szCs w:val="20"/>
              </w:rPr>
              <w:t xml:space="preserve"> </w:t>
            </w:r>
            <w:proofErr w:type="spellStart"/>
            <w:r w:rsidR="007F2FAD" w:rsidRPr="00E07745">
              <w:rPr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165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999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E07745">
              <w:rPr>
                <w:sz w:val="20"/>
                <w:szCs w:val="20"/>
              </w:rPr>
              <w:t>Инте</w:t>
            </w:r>
            <w:proofErr w:type="spellEnd"/>
            <w:r w:rsidRPr="00E07745">
              <w:rPr>
                <w:sz w:val="20"/>
                <w:szCs w:val="20"/>
              </w:rPr>
              <w:t xml:space="preserve"> </w:t>
            </w:r>
            <w:proofErr w:type="spellStart"/>
            <w:r w:rsidRPr="00E07745">
              <w:rPr>
                <w:sz w:val="20"/>
                <w:szCs w:val="20"/>
              </w:rPr>
              <w:t>ракт</w:t>
            </w:r>
            <w:r w:rsidR="005125B9" w:rsidRPr="00E07745">
              <w:rPr>
                <w:sz w:val="20"/>
                <w:szCs w:val="20"/>
                <w:lang w:val="ru-RU"/>
              </w:rPr>
              <w:t>ивная</w:t>
            </w:r>
            <w:proofErr w:type="spellEnd"/>
            <w:r w:rsidR="005125B9" w:rsidRPr="00E07745">
              <w:rPr>
                <w:sz w:val="20"/>
                <w:szCs w:val="20"/>
                <w:lang w:val="ru-RU"/>
              </w:rPr>
              <w:t xml:space="preserve"> форма</w:t>
            </w:r>
          </w:p>
        </w:tc>
      </w:tr>
      <w:tr w:rsidR="007F2FAD" w:rsidRPr="00E07745" w:rsidTr="00E07745">
        <w:trPr>
          <w:trHeight w:hRule="exact" w:val="377"/>
        </w:trPr>
        <w:tc>
          <w:tcPr>
            <w:tcW w:w="982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7F2FAD" w:rsidRPr="00E07745" w:rsidRDefault="008A4157" w:rsidP="005125B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 xml:space="preserve">Раздел 1. </w:t>
            </w:r>
            <w:proofErr w:type="spellStart"/>
            <w:r w:rsidRPr="00E07745">
              <w:rPr>
                <w:sz w:val="24"/>
                <w:szCs w:val="24"/>
                <w:lang w:val="ru-RU"/>
              </w:rPr>
              <w:t>My</w:t>
            </w:r>
            <w:proofErr w:type="spellEnd"/>
            <w:r w:rsidRPr="00E0774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  <w:lang w:val="ru-RU"/>
              </w:rPr>
              <w:t>Family</w:t>
            </w:r>
            <w:proofErr w:type="spellEnd"/>
            <w:r w:rsidRPr="00E07745">
              <w:rPr>
                <w:sz w:val="24"/>
                <w:szCs w:val="24"/>
                <w:lang w:val="ru-RU"/>
              </w:rPr>
              <w:t xml:space="preserve"> (Семья)</w:t>
            </w:r>
          </w:p>
        </w:tc>
        <w:tc>
          <w:tcPr>
            <w:tcW w:w="967" w:type="dxa"/>
          </w:tcPr>
          <w:p w:rsidR="007F2FAD" w:rsidRPr="00E07745" w:rsidRDefault="00E07745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99" w:type="dxa"/>
          </w:tcPr>
          <w:p w:rsidR="007F2FAD" w:rsidRPr="00E07745" w:rsidRDefault="00E07745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118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241CD5" w:rsidRPr="00E07745" w:rsidTr="00D60589">
        <w:trPr>
          <w:trHeight w:hRule="exact" w:val="981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1.1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proofErr w:type="spellStart"/>
            <w:r w:rsidRPr="00E07745">
              <w:rPr>
                <w:sz w:val="24"/>
                <w:szCs w:val="28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 xml:space="preserve"> 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jc w:val="both"/>
              <w:rPr>
                <w:b/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 xml:space="preserve"> Э.1</w:t>
            </w:r>
          </w:p>
          <w:p w:rsidR="00EA28E2" w:rsidRDefault="00EA28E2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:rsidR="00EA28E2" w:rsidRPr="00E07745" w:rsidRDefault="00EA28E2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241CD5" w:rsidRPr="004E3D29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8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1.2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8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8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41CD5" w:rsidRPr="00E07745" w:rsidTr="00D60589">
        <w:trPr>
          <w:trHeight w:hRule="exact" w:val="1258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EA28E2" w:rsidRPr="00E07745" w:rsidRDefault="00EA28E2" w:rsidP="00BF26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proofErr w:type="spellStart"/>
            <w:r w:rsidRPr="00E07745">
              <w:rPr>
                <w:sz w:val="24"/>
                <w:szCs w:val="28"/>
              </w:rPr>
              <w:t>Монологическое</w:t>
            </w:r>
            <w:proofErr w:type="spellEnd"/>
            <w:r w:rsidRPr="00E07745">
              <w:rPr>
                <w:sz w:val="24"/>
                <w:szCs w:val="28"/>
              </w:rPr>
              <w:t xml:space="preserve"> </w:t>
            </w:r>
            <w:proofErr w:type="spellStart"/>
            <w:r w:rsidRPr="00E07745">
              <w:rPr>
                <w:sz w:val="24"/>
                <w:szCs w:val="28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EA28E2" w:rsidRDefault="00EA28E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:rsidR="00EA28E2" w:rsidRPr="00E07745" w:rsidRDefault="00EA28E2" w:rsidP="00BF26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41CD5" w:rsidRPr="00E07745" w:rsidTr="00E07745">
        <w:trPr>
          <w:trHeight w:hRule="exact" w:val="744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2. University (</w:t>
            </w:r>
            <w:proofErr w:type="spellStart"/>
            <w:r w:rsidRPr="00E07745">
              <w:rPr>
                <w:sz w:val="24"/>
                <w:szCs w:val="24"/>
              </w:rPr>
              <w:t>Университет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6F3A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6F3A6E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241CD5" w:rsidRPr="00E07745" w:rsidTr="00D60589">
        <w:trPr>
          <w:trHeight w:hRule="exact" w:val="1170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2.1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</w:p>
          <w:p w:rsidR="00EA28E2" w:rsidRPr="00E07745" w:rsidRDefault="00EA28E2" w:rsidP="00BF26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8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2.2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27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D60589">
        <w:trPr>
          <w:trHeight w:hRule="exact" w:val="99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E07745">
        <w:trPr>
          <w:trHeight w:hRule="exact" w:val="663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3. Library facilities (</w:t>
            </w:r>
            <w:proofErr w:type="spellStart"/>
            <w:r w:rsidRPr="00E07745">
              <w:rPr>
                <w:sz w:val="24"/>
                <w:szCs w:val="24"/>
              </w:rPr>
              <w:t>Библиотека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6F3A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241CD5" w:rsidRPr="00E07745" w:rsidTr="00D60589">
        <w:trPr>
          <w:trHeight w:hRule="exact" w:val="99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3.1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3.2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Э.1.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12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127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8A4157">
        <w:trPr>
          <w:trHeight w:hRule="exact" w:val="813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4. Post graduate course studies (</w:t>
            </w:r>
            <w:proofErr w:type="spellStart"/>
            <w:r w:rsidRPr="00E07745">
              <w:rPr>
                <w:sz w:val="24"/>
                <w:szCs w:val="24"/>
              </w:rPr>
              <w:t>Аспирантура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E06F1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E06F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E06F1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E06F1C" w:rsidRDefault="00241CD5" w:rsidP="002C19C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02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4.1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 xml:space="preserve"> Э.1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268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01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>Э.1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8A4157">
        <w:trPr>
          <w:trHeight w:hRule="exact" w:val="1190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5. Scientific Research means, process and results (</w:t>
            </w:r>
            <w:proofErr w:type="spellStart"/>
            <w:r w:rsidRPr="00E07745">
              <w:rPr>
                <w:sz w:val="24"/>
                <w:szCs w:val="24"/>
              </w:rPr>
              <w:t>Научные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исследования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D3737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D3737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D3737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D3737C" w:rsidRDefault="00241CD5" w:rsidP="002C19C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08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5.1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  <w:r w:rsidR="00EA28E2">
              <w:rPr>
                <w:sz w:val="24"/>
                <w:szCs w:val="24"/>
                <w:lang w:val="ru-RU"/>
              </w:rPr>
              <w:t>Э.2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8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5.2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270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0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Л3.1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8A4157">
        <w:trPr>
          <w:trHeight w:hRule="exact" w:val="70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6. Writing development (</w:t>
            </w:r>
            <w:proofErr w:type="spellStart"/>
            <w:r w:rsidRPr="00E07745">
              <w:rPr>
                <w:sz w:val="24"/>
                <w:szCs w:val="24"/>
              </w:rPr>
              <w:t>Письмо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DC33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241CD5" w:rsidRPr="00EA28E2" w:rsidTr="00D60589">
        <w:trPr>
          <w:trHeight w:hRule="exact" w:val="98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proofErr w:type="spellStart"/>
            <w:r w:rsidRPr="00E07745">
              <w:rPr>
                <w:sz w:val="24"/>
                <w:szCs w:val="28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 xml:space="preserve"> 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>. Э</w:t>
            </w:r>
            <w:proofErr w:type="gramStart"/>
            <w:r w:rsidR="00EA28E2"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41CD5" w:rsidRPr="00EA28E2" w:rsidTr="00D60589">
        <w:trPr>
          <w:trHeight w:hRule="exact" w:val="1128"/>
        </w:trPr>
        <w:tc>
          <w:tcPr>
            <w:tcW w:w="982" w:type="dxa"/>
          </w:tcPr>
          <w:p w:rsidR="00241CD5" w:rsidRPr="00EA28E2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  <w:lang w:val="ru-RU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8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8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1</w:t>
            </w: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7D6772" w:rsidRPr="00E07745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Э.2</w:t>
            </w:r>
          </w:p>
        </w:tc>
        <w:tc>
          <w:tcPr>
            <w:tcW w:w="9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41CD5" w:rsidRPr="00E07745" w:rsidTr="00D60589">
        <w:trPr>
          <w:trHeight w:hRule="exact" w:val="128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  <w:lang w:val="ru-RU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Ознакомительное и изучающее чтение по теме</w:t>
            </w:r>
          </w:p>
          <w:p w:rsidR="00241CD5" w:rsidRPr="00EA28E2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A28E2">
              <w:rPr>
                <w:sz w:val="24"/>
                <w:szCs w:val="28"/>
                <w:lang w:val="ru-RU"/>
              </w:rPr>
              <w:t>/</w:t>
            </w:r>
            <w:proofErr w:type="spellStart"/>
            <w:proofErr w:type="gramStart"/>
            <w:r w:rsidRPr="00EA28E2">
              <w:rPr>
                <w:sz w:val="24"/>
                <w:szCs w:val="28"/>
                <w:lang w:val="ru-RU"/>
              </w:rPr>
              <w:t>Пр</w:t>
            </w:r>
            <w:proofErr w:type="spellEnd"/>
            <w:proofErr w:type="gramEnd"/>
            <w:r w:rsidRPr="00EA28E2">
              <w:rPr>
                <w:sz w:val="24"/>
                <w:szCs w:val="28"/>
                <w:lang w:val="ru-RU"/>
              </w:rPr>
              <w:t>/</w:t>
            </w:r>
          </w:p>
          <w:p w:rsidR="00241CD5" w:rsidRPr="00EA28E2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A28E2">
              <w:rPr>
                <w:sz w:val="24"/>
                <w:szCs w:val="28"/>
                <w:lang w:val="ru-RU"/>
              </w:rPr>
              <w:t>/</w:t>
            </w:r>
            <w:proofErr w:type="gramStart"/>
            <w:r w:rsidRPr="00EA28E2">
              <w:rPr>
                <w:sz w:val="24"/>
                <w:szCs w:val="28"/>
                <w:lang w:val="ru-RU"/>
              </w:rPr>
              <w:t>Ср</w:t>
            </w:r>
            <w:proofErr w:type="gramEnd"/>
            <w:r w:rsidRPr="00EA28E2">
              <w:rPr>
                <w:sz w:val="24"/>
                <w:szCs w:val="28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2</w:t>
            </w: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</w:p>
          <w:p w:rsidR="007D6772" w:rsidRPr="007D6772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D60589">
        <w:trPr>
          <w:trHeight w:hRule="exact" w:val="1275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Написание доклада, отчета  и т.д.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</w:p>
          <w:p w:rsidR="007D6772" w:rsidRPr="007D6772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8A4157">
        <w:trPr>
          <w:trHeight w:hRule="exact" w:val="70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7. Specialization (</w:t>
            </w:r>
            <w:proofErr w:type="spellStart"/>
            <w:r w:rsidRPr="00E07745">
              <w:rPr>
                <w:sz w:val="24"/>
                <w:szCs w:val="24"/>
              </w:rPr>
              <w:t>Специализация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DC33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241CD5" w:rsidRPr="003C1AA4" w:rsidTr="00E07745">
        <w:trPr>
          <w:trHeight w:hRule="exact" w:val="1721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Работа над индивидуальными литературными источниками: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30</w:t>
            </w:r>
          </w:p>
          <w:p w:rsidR="00241CD5" w:rsidRPr="00E07745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</w:p>
          <w:p w:rsidR="007D6772" w:rsidRPr="007D6772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3C1AA4" w:rsidTr="00E07745">
        <w:trPr>
          <w:trHeight w:hRule="exact" w:val="451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9906E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67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241CD5" w:rsidRPr="003C1AA4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D60589" w:rsidRPr="00D60589" w:rsidRDefault="00D60589" w:rsidP="00D60589">
      <w:pPr>
        <w:widowControl/>
        <w:tabs>
          <w:tab w:val="left" w:pos="9355"/>
        </w:tabs>
        <w:ind w:firstLine="567"/>
        <w:jc w:val="both"/>
        <w:rPr>
          <w:sz w:val="24"/>
          <w:szCs w:val="28"/>
          <w:lang w:val="ru-RU" w:eastAsia="ru-RU"/>
        </w:rPr>
      </w:pPr>
      <w:r w:rsidRPr="00D60589">
        <w:rPr>
          <w:sz w:val="24"/>
          <w:szCs w:val="28"/>
          <w:lang w:val="ru-RU" w:eastAsia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>1. What's your name?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 2. What are you? What do you do?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 3. What place are you from?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4. Where do you work?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>5. How long have you been working there?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 6. What field do you work in?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7. Do you take a full-time post-graduate course?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>8. Are you a student of the post-graduate course?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 9. Are you a full-time or a part-time post-graduate course student?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10. How long does this course last?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11. Are you writing a thesis?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12. What is your problem concerned with?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13. What problem do you work at?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14. What is your specialty?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15. Under whose guidance do you work?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16. Who is your scientific supervisor?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17. Have you published any articles on your problem?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18. Do you read a lot around your problem?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19. Have you taken part in some scientific conferences?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20. Are you doing a lot of research?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21. Did you carry out any research work when you were a student?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22. Have you achieved some results in your research work?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23. When are you going to present your thesis?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24. What higher school (university) did you graduate from?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25. When did you graduate from...?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26. How long did the university course last?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>27. Where did you start working after the graduation?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 28. Do any difficulties face you in your work?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29. Have you been happy with your job?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30. Why do you find your scientific problem topical?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31. Why are you interested in this problem?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32. Why is this problem interesting to you?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t xml:space="preserve">33. Does it have any practical significance? </w:t>
      </w:r>
    </w:p>
    <w:p w:rsidR="00613FB2" w:rsidRPr="00613FB2" w:rsidRDefault="00613FB2" w:rsidP="00613FB2">
      <w:pPr>
        <w:rPr>
          <w:sz w:val="24"/>
          <w:szCs w:val="24"/>
        </w:rPr>
      </w:pPr>
      <w:r w:rsidRPr="00613FB2">
        <w:rPr>
          <w:sz w:val="24"/>
          <w:szCs w:val="24"/>
        </w:rPr>
        <w:lastRenderedPageBreak/>
        <w:t>34. What does your scientific supervisor specialize in?</w:t>
      </w:r>
    </w:p>
    <w:p w:rsidR="00590A54" w:rsidRPr="00613FB2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D60589" w:rsidRDefault="00D60589" w:rsidP="00590A54">
      <w:pPr>
        <w:pStyle w:val="TableParagraph"/>
        <w:spacing w:line="276" w:lineRule="auto"/>
        <w:rPr>
          <w:sz w:val="24"/>
          <w:szCs w:val="24"/>
          <w:lang w:val="ru-RU"/>
        </w:rPr>
      </w:pPr>
      <w:r w:rsidRPr="001125FC">
        <w:rPr>
          <w:sz w:val="24"/>
          <w:szCs w:val="24"/>
          <w:lang w:val="ru-RU"/>
        </w:rPr>
        <w:t>Тест, собеседование, эссе, реферат</w:t>
      </w:r>
    </w:p>
    <w:p w:rsidR="00A4299D" w:rsidRPr="00D05ABD" w:rsidRDefault="00A4299D" w:rsidP="00A4299D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 Рекомендуемая литература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7.1.1. Основная литература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FE080E" w:rsidRPr="00FA525A" w:rsidTr="009D7368">
        <w:trPr>
          <w:trHeight w:val="533"/>
        </w:trPr>
        <w:tc>
          <w:tcPr>
            <w:tcW w:w="711" w:type="dxa"/>
            <w:shd w:val="clear" w:color="auto" w:fill="auto"/>
          </w:tcPr>
          <w:p w:rsidR="00FE080E" w:rsidRPr="00FA525A" w:rsidRDefault="00FE080E" w:rsidP="009D7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A525A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A525A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A525A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FE080E" w:rsidRPr="00FA525A" w:rsidTr="009D7368">
        <w:trPr>
          <w:trHeight w:hRule="exact" w:val="3512"/>
        </w:trPr>
        <w:tc>
          <w:tcPr>
            <w:tcW w:w="711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A525A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FA525A">
              <w:rPr>
                <w:sz w:val="24"/>
                <w:szCs w:val="24"/>
                <w:lang w:val="ru-RU"/>
              </w:rPr>
              <w:t>1</w:t>
            </w:r>
            <w:proofErr w:type="gramEnd"/>
            <w:r w:rsidRPr="00FA525A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FA525A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FA525A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FE080E" w:rsidRPr="00FA525A" w:rsidRDefault="00FE080E" w:rsidP="009D7368">
            <w:pPr>
              <w:rPr>
                <w:color w:val="000000"/>
                <w:sz w:val="24"/>
                <w:szCs w:val="24"/>
                <w:lang w:val="ru-RU"/>
              </w:rPr>
            </w:pPr>
            <w:r w:rsidRPr="00FA525A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 СФУ, 2016. - 162 с.</w:t>
            </w:r>
            <w:proofErr w:type="gramStart"/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A525A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FA525A">
              <w:rPr>
                <w:color w:val="000000"/>
                <w:sz w:val="24"/>
                <w:szCs w:val="24"/>
              </w:rPr>
              <w:t>ISBN</w:t>
            </w:r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 978-5-7638-3479-6</w:t>
            </w:r>
            <w:proofErr w:type="gramStart"/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E080E" w:rsidRPr="00FA525A" w:rsidRDefault="00FE080E" w:rsidP="009D7368">
            <w:pPr>
              <w:rPr>
                <w:color w:val="000000"/>
                <w:sz w:val="24"/>
                <w:szCs w:val="24"/>
                <w:lang w:val="ru-RU"/>
              </w:rPr>
            </w:pPr>
            <w:r w:rsidRPr="00FA525A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FA525A">
              <w:rPr>
                <w:color w:val="000000"/>
                <w:sz w:val="24"/>
                <w:szCs w:val="24"/>
              </w:rPr>
              <w:t>URL</w:t>
            </w:r>
            <w:r w:rsidRPr="00FA525A">
              <w:rPr>
                <w:color w:val="000000"/>
                <w:sz w:val="24"/>
                <w:szCs w:val="24"/>
                <w:lang w:val="ru-RU"/>
              </w:rPr>
              <w:t>:</w:t>
            </w:r>
            <w:r w:rsidRPr="00FA525A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FA525A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FA525A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A525A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FA525A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FA525A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proofErr w:type="spellEnd"/>
              <w:r w:rsidRPr="00FA525A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FA525A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FA525A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FA525A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proofErr w:type="spellEnd"/>
              <w:r w:rsidRPr="00FA525A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FA525A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FA525A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FA525A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FA525A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FA525A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FA525A">
                <w:rPr>
                  <w:rStyle w:val="ad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FA525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A525A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FA525A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FA525A">
              <w:rPr>
                <w:color w:val="000000"/>
                <w:sz w:val="24"/>
                <w:szCs w:val="24"/>
              </w:rPr>
              <w:t xml:space="preserve"> СФУ, 2016.</w:t>
            </w:r>
          </w:p>
        </w:tc>
      </w:tr>
      <w:tr w:rsidR="00FE080E" w:rsidRPr="00243224" w:rsidTr="009D7368">
        <w:trPr>
          <w:trHeight w:hRule="exact" w:val="3269"/>
        </w:trPr>
        <w:tc>
          <w:tcPr>
            <w:tcW w:w="711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FA525A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FA525A">
              <w:rPr>
                <w:sz w:val="24"/>
                <w:szCs w:val="24"/>
                <w:lang w:val="ru-RU"/>
              </w:rPr>
              <w:t>1</w:t>
            </w:r>
            <w:proofErr w:type="gramEnd"/>
            <w:r w:rsidRPr="00FA525A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3C6C2B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Васичкина</w:t>
            </w:r>
            <w:proofErr w:type="spellEnd"/>
            <w:r w:rsidRPr="003C6C2B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, О.Н.</w:t>
            </w:r>
          </w:p>
        </w:tc>
        <w:tc>
          <w:tcPr>
            <w:tcW w:w="4517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>Английский язык профессионального общения для</w:t>
            </w:r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аспирантов</w:t>
            </w:r>
            <w:proofErr w:type="gramStart"/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:</w:t>
            </w:r>
            <w:proofErr w:type="gramEnd"/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учебное пособие :</w:t>
            </w:r>
            <w:r w:rsidRPr="003C6C2B">
              <w:rPr>
                <w:lang w:val="ru-RU"/>
              </w:rPr>
              <w:t xml:space="preserve"> </w:t>
            </w:r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>Ростовский государственный экономический университет (РИНХ). – Ростов-на-Дону</w:t>
            </w:r>
            <w:proofErr w:type="gramStart"/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 xml:space="preserve"> :</w:t>
            </w:r>
            <w:proofErr w:type="gramEnd"/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 xml:space="preserve"> Издательско-полиграфический комплекс РГЭУ (РИНХ), 2018. – 77 с.</w:t>
            </w:r>
            <w:proofErr w:type="gramStart"/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 xml:space="preserve"> :</w:t>
            </w:r>
            <w:proofErr w:type="gramEnd"/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 xml:space="preserve"> табл. – Режим доступа: по подписке. – URL: http://biblioclub.ru/index.php?page=book&amp;id=567440</w:t>
            </w:r>
          </w:p>
        </w:tc>
        <w:tc>
          <w:tcPr>
            <w:tcW w:w="2287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>
              <w:rPr>
                <w:sz w:val="24"/>
                <w:szCs w:val="24"/>
                <w:shd w:val="clear" w:color="auto" w:fill="FDFDFD"/>
                <w:lang w:val="ru-RU"/>
              </w:rPr>
              <w:t>Ростон</w:t>
            </w:r>
            <w:proofErr w:type="spellEnd"/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– н</w:t>
            </w:r>
            <w:proofErr w:type="gramStart"/>
            <w:r>
              <w:rPr>
                <w:sz w:val="24"/>
                <w:szCs w:val="24"/>
                <w:shd w:val="clear" w:color="auto" w:fill="FDFDFD"/>
                <w:lang w:val="ru-RU"/>
              </w:rPr>
              <w:t>а-</w:t>
            </w:r>
            <w:proofErr w:type="gramEnd"/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Дону :</w:t>
            </w:r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>Ростовский государственный экономический унив</w:t>
            </w:r>
            <w:r>
              <w:rPr>
                <w:sz w:val="24"/>
                <w:szCs w:val="24"/>
                <w:shd w:val="clear" w:color="auto" w:fill="FDFDFD"/>
                <w:lang w:val="ru-RU"/>
              </w:rPr>
              <w:t>ерситет (РИНХ),2018 с.</w:t>
            </w:r>
          </w:p>
        </w:tc>
      </w:tr>
      <w:tr w:rsidR="00FE080E" w:rsidRPr="00FA525A" w:rsidTr="009D7368">
        <w:trPr>
          <w:trHeight w:hRule="exact" w:val="2397"/>
        </w:trPr>
        <w:tc>
          <w:tcPr>
            <w:tcW w:w="711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FA525A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FA525A">
              <w:rPr>
                <w:sz w:val="24"/>
                <w:szCs w:val="24"/>
              </w:rPr>
              <w:t>1</w:t>
            </w:r>
            <w:proofErr w:type="gramEnd"/>
            <w:r w:rsidRPr="00FA525A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FA525A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FA525A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FA525A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FA525A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FA525A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FA525A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FA525A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FA525A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FA525A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FA525A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FA525A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FA525A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FA525A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FA525A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FE080E" w:rsidRPr="00FA525A" w:rsidRDefault="00FE080E" w:rsidP="009D7368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FA525A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FE080E" w:rsidRPr="00FA525A" w:rsidRDefault="00FE080E" w:rsidP="009D7368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FA525A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FA525A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FA525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FA525A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FA525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FA525A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FA525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FA525A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FE080E" w:rsidRPr="00FA525A" w:rsidRDefault="00FE080E" w:rsidP="009D736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FE080E" w:rsidRPr="00FA525A" w:rsidRDefault="00FE080E" w:rsidP="009D736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FA525A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FE080E" w:rsidRPr="00FA525A" w:rsidRDefault="00FE080E" w:rsidP="009D7368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A93651" w:rsidRPr="00A93651" w:rsidTr="0072319D">
        <w:trPr>
          <w:trHeight w:val="549"/>
        </w:trPr>
        <w:tc>
          <w:tcPr>
            <w:tcW w:w="711" w:type="dxa"/>
            <w:shd w:val="clear" w:color="auto" w:fill="auto"/>
          </w:tcPr>
          <w:p w:rsidR="00A93651" w:rsidRPr="00A93651" w:rsidRDefault="00A93651" w:rsidP="0072319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9365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9365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9365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A93651" w:rsidRPr="00A93651" w:rsidTr="0072319D">
        <w:trPr>
          <w:trHeight w:hRule="exact" w:val="4697"/>
        </w:trPr>
        <w:tc>
          <w:tcPr>
            <w:tcW w:w="711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A9365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9365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A9365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A93651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A93651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A93651" w:rsidRPr="00A93651" w:rsidRDefault="00A93651" w:rsidP="0072319D">
            <w:pPr>
              <w:rPr>
                <w:color w:val="000000"/>
                <w:sz w:val="24"/>
                <w:szCs w:val="24"/>
                <w:lang w:val="ru-RU"/>
              </w:rPr>
            </w:pPr>
            <w:r w:rsidRPr="00A93651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A93651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A93651" w:rsidRPr="00A93651" w:rsidRDefault="00A93651" w:rsidP="0072319D">
            <w:pPr>
              <w:rPr>
                <w:color w:val="000000"/>
                <w:sz w:val="24"/>
                <w:szCs w:val="24"/>
                <w:lang w:val="ru-RU"/>
              </w:rPr>
            </w:pPr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A93651">
              <w:rPr>
                <w:color w:val="000000"/>
                <w:sz w:val="24"/>
                <w:szCs w:val="24"/>
              </w:rPr>
              <w:t>URL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>:</w:t>
            </w:r>
            <w:r w:rsidRPr="00A93651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A93651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A93651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A93651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proofErr w:type="spellEnd"/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A93651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A93651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proofErr w:type="spellEnd"/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A93651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A93651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A93651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A93651">
              <w:rPr>
                <w:color w:val="000000"/>
                <w:sz w:val="24"/>
                <w:szCs w:val="24"/>
              </w:rPr>
              <w:t> </w:t>
            </w:r>
          </w:p>
          <w:p w:rsidR="00A93651" w:rsidRPr="00A93651" w:rsidRDefault="00A93651" w:rsidP="0072319D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A93651" w:rsidRPr="00A93651" w:rsidRDefault="00A93651" w:rsidP="0072319D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93651">
              <w:rPr>
                <w:color w:val="000000"/>
                <w:sz w:val="24"/>
                <w:szCs w:val="24"/>
              </w:rPr>
              <w:t>Ставрополь</w:t>
            </w:r>
            <w:proofErr w:type="spellEnd"/>
            <w:r w:rsidRPr="00A93651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93651">
              <w:rPr>
                <w:color w:val="000000"/>
                <w:sz w:val="24"/>
                <w:szCs w:val="24"/>
              </w:rPr>
              <w:t xml:space="preserve"> СКФУ, 2016.</w:t>
            </w:r>
          </w:p>
        </w:tc>
      </w:tr>
      <w:tr w:rsidR="00A93651" w:rsidRPr="00A93651" w:rsidTr="002B78FF">
        <w:trPr>
          <w:trHeight w:hRule="exact" w:val="3116"/>
        </w:trPr>
        <w:tc>
          <w:tcPr>
            <w:tcW w:w="711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A93651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A93651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A93651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A93651">
              <w:rPr>
                <w:color w:val="000000"/>
                <w:sz w:val="24"/>
                <w:szCs w:val="24"/>
              </w:rPr>
              <w:t>First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93651">
              <w:rPr>
                <w:color w:val="000000"/>
                <w:sz w:val="24"/>
                <w:szCs w:val="24"/>
              </w:rPr>
              <w:t>Steps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93651">
              <w:rPr>
                <w:color w:val="000000"/>
                <w:sz w:val="24"/>
                <w:szCs w:val="24"/>
              </w:rPr>
              <w:t>in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93651">
              <w:rPr>
                <w:color w:val="000000"/>
                <w:sz w:val="24"/>
                <w:szCs w:val="24"/>
              </w:rPr>
              <w:t>Scientific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93651">
              <w:rPr>
                <w:color w:val="000000"/>
                <w:sz w:val="24"/>
                <w:szCs w:val="24"/>
              </w:rPr>
              <w:t>Communication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A93651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A93651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A93651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A93651">
              <w:rPr>
                <w:color w:val="000000"/>
                <w:sz w:val="24"/>
                <w:szCs w:val="24"/>
              </w:rPr>
              <w:t> 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A93651">
              <w:rPr>
                <w:color w:val="000000"/>
                <w:sz w:val="24"/>
                <w:szCs w:val="24"/>
              </w:rPr>
              <w:t> 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A93651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A93651">
              <w:rPr>
                <w:color w:val="000000"/>
                <w:sz w:val="24"/>
                <w:szCs w:val="24"/>
              </w:rPr>
              <w:t>ISBN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978-5-9275-2254-5</w:t>
            </w:r>
            <w:proofErr w:type="gramStart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A93651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A93651">
              <w:rPr>
                <w:color w:val="000000"/>
                <w:sz w:val="24"/>
                <w:szCs w:val="24"/>
              </w:rPr>
              <w:t>URL</w:t>
            </w:r>
            <w:r w:rsidRPr="00A93651">
              <w:rPr>
                <w:color w:val="000000"/>
                <w:sz w:val="24"/>
                <w:szCs w:val="24"/>
                <w:lang w:val="ru-RU"/>
              </w:rPr>
              <w:t>:</w:t>
            </w:r>
            <w:r w:rsidRPr="00A93651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A93651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A93651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A93651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proofErr w:type="spellEnd"/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A93651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A93651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proofErr w:type="spellEnd"/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A93651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A93651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A93651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A93651">
                <w:rPr>
                  <w:rStyle w:val="ad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A9365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A93651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7.1.3. Методические разработки 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A4299D" w:rsidRPr="00D05ABD" w:rsidTr="006E1651">
        <w:trPr>
          <w:trHeight w:hRule="exact" w:val="278"/>
        </w:trPr>
        <w:tc>
          <w:tcPr>
            <w:tcW w:w="711" w:type="dxa"/>
          </w:tcPr>
          <w:p w:rsidR="00A4299D" w:rsidRPr="00D05ABD" w:rsidRDefault="00A4299D" w:rsidP="006E165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Авторы</w:t>
            </w:r>
            <w:proofErr w:type="spellEnd"/>
            <w:r w:rsidRPr="00D05ABD">
              <w:rPr>
                <w:sz w:val="24"/>
                <w:szCs w:val="24"/>
              </w:rPr>
              <w:t xml:space="preserve">, </w:t>
            </w:r>
            <w:proofErr w:type="spellStart"/>
            <w:r w:rsidRPr="00D05ABD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Издательство</w:t>
            </w:r>
            <w:proofErr w:type="spellEnd"/>
            <w:r w:rsidRPr="00D05ABD">
              <w:rPr>
                <w:sz w:val="24"/>
                <w:szCs w:val="24"/>
              </w:rPr>
              <w:t xml:space="preserve">, </w:t>
            </w:r>
            <w:proofErr w:type="spellStart"/>
            <w:r w:rsidRPr="00D05ABD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A4299D" w:rsidRPr="00D05ABD" w:rsidTr="006E1651">
        <w:trPr>
          <w:trHeight w:hRule="exact" w:val="1094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D05ABD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D05ABD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D05ABD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D05ABD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D05ABD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D05ABD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05ABD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D05ABD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A4299D" w:rsidRPr="00D05ABD" w:rsidTr="006E1651">
        <w:trPr>
          <w:trHeight w:hRule="exact" w:val="724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4299D" w:rsidRPr="00D05ABD" w:rsidTr="006E1651">
        <w:trPr>
          <w:trHeight w:hRule="exact" w:val="710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A4299D" w:rsidRPr="00D05ABD" w:rsidRDefault="00243224" w:rsidP="006E1651">
            <w:pPr>
              <w:pStyle w:val="af1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hyperlink r:id="rId14" w:history="1">
              <w:r w:rsidR="00A4299D" w:rsidRPr="00D05ABD">
                <w:rPr>
                  <w:rStyle w:val="ad"/>
                  <w:lang w:val="en-US"/>
                </w:rPr>
                <w:t>http://www.pearsonlongman.com/newtotalenglish/</w:t>
              </w:r>
            </w:hyperlink>
          </w:p>
          <w:p w:rsidR="00A4299D" w:rsidRPr="00D05ABD" w:rsidRDefault="00A4299D" w:rsidP="006E1651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A4299D" w:rsidRPr="00D05ABD" w:rsidTr="006E1651">
        <w:trPr>
          <w:trHeight w:hRule="exact" w:val="563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A4299D" w:rsidRPr="00D05ABD" w:rsidRDefault="00243224" w:rsidP="006E1651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A4299D" w:rsidRPr="00D05ABD">
                <w:rPr>
                  <w:rStyle w:val="ad"/>
                  <w:sz w:val="24"/>
                  <w:szCs w:val="24"/>
                </w:rPr>
                <w:t>http://effortlessenglishclub.com</w:t>
              </w:r>
            </w:hyperlink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lastRenderedPageBreak/>
        <w:t>7.3.1 Перечень программного обеспечения</w:t>
      </w:r>
    </w:p>
    <w:p w:rsidR="00F26909" w:rsidRPr="00F26909" w:rsidRDefault="00F26909" w:rsidP="00F26909">
      <w:pPr>
        <w:suppressAutoHyphens/>
        <w:jc w:val="both"/>
        <w:rPr>
          <w:bCs/>
          <w:sz w:val="24"/>
          <w:szCs w:val="24"/>
        </w:rPr>
      </w:pPr>
      <w:r w:rsidRPr="00F26909">
        <w:rPr>
          <w:bCs/>
          <w:sz w:val="24"/>
          <w:szCs w:val="24"/>
        </w:rPr>
        <w:t xml:space="preserve">1. </w:t>
      </w:r>
      <w:proofErr w:type="spellStart"/>
      <w:r w:rsidRPr="00F26909">
        <w:rPr>
          <w:bCs/>
          <w:sz w:val="24"/>
          <w:szCs w:val="24"/>
        </w:rPr>
        <w:t>Текстовый</w:t>
      </w:r>
      <w:proofErr w:type="spellEnd"/>
      <w:r w:rsidRPr="00F26909">
        <w:rPr>
          <w:bCs/>
          <w:sz w:val="24"/>
          <w:szCs w:val="24"/>
        </w:rPr>
        <w:t xml:space="preserve"> </w:t>
      </w:r>
      <w:proofErr w:type="spellStart"/>
      <w:r w:rsidRPr="00F26909">
        <w:rPr>
          <w:bCs/>
          <w:sz w:val="24"/>
          <w:szCs w:val="24"/>
        </w:rPr>
        <w:t>процессор</w:t>
      </w:r>
      <w:proofErr w:type="spellEnd"/>
      <w:r w:rsidRPr="00F26909">
        <w:rPr>
          <w:bCs/>
          <w:sz w:val="24"/>
          <w:szCs w:val="24"/>
        </w:rPr>
        <w:t xml:space="preserve"> Microsoft Word.</w:t>
      </w:r>
    </w:p>
    <w:p w:rsidR="00F26909" w:rsidRPr="00F26909" w:rsidRDefault="00F26909" w:rsidP="00F26909">
      <w:pPr>
        <w:suppressAutoHyphens/>
        <w:jc w:val="both"/>
        <w:rPr>
          <w:bCs/>
          <w:sz w:val="24"/>
          <w:szCs w:val="24"/>
        </w:rPr>
      </w:pPr>
      <w:r w:rsidRPr="00F26909">
        <w:rPr>
          <w:bCs/>
          <w:sz w:val="24"/>
          <w:szCs w:val="24"/>
        </w:rPr>
        <w:t xml:space="preserve">2. </w:t>
      </w:r>
      <w:proofErr w:type="spellStart"/>
      <w:r w:rsidRPr="00F26909">
        <w:rPr>
          <w:bCs/>
          <w:sz w:val="24"/>
          <w:szCs w:val="24"/>
        </w:rPr>
        <w:t>Электронные</w:t>
      </w:r>
      <w:proofErr w:type="spellEnd"/>
      <w:r w:rsidRPr="00F26909">
        <w:rPr>
          <w:bCs/>
          <w:sz w:val="24"/>
          <w:szCs w:val="24"/>
        </w:rPr>
        <w:t xml:space="preserve"> </w:t>
      </w:r>
      <w:proofErr w:type="spellStart"/>
      <w:r w:rsidRPr="00F26909">
        <w:rPr>
          <w:bCs/>
          <w:sz w:val="24"/>
          <w:szCs w:val="24"/>
        </w:rPr>
        <w:t>таблицы</w:t>
      </w:r>
      <w:proofErr w:type="spellEnd"/>
      <w:r w:rsidRPr="00F26909">
        <w:rPr>
          <w:bCs/>
          <w:sz w:val="24"/>
          <w:szCs w:val="24"/>
        </w:rPr>
        <w:t xml:space="preserve"> Microsoft Excel </w:t>
      </w:r>
    </w:p>
    <w:p w:rsidR="00F26909" w:rsidRPr="00F26909" w:rsidRDefault="00F26909" w:rsidP="00F26909">
      <w:pPr>
        <w:suppressAutoHyphens/>
        <w:jc w:val="both"/>
        <w:rPr>
          <w:bCs/>
          <w:sz w:val="24"/>
          <w:szCs w:val="24"/>
          <w:lang w:val="ru-RU"/>
        </w:rPr>
      </w:pPr>
      <w:r w:rsidRPr="00F26909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F26909">
        <w:rPr>
          <w:bCs/>
          <w:sz w:val="24"/>
          <w:szCs w:val="24"/>
        </w:rPr>
        <w:t>Microsoft</w:t>
      </w:r>
      <w:r w:rsidRPr="00F26909">
        <w:rPr>
          <w:bCs/>
          <w:sz w:val="24"/>
          <w:szCs w:val="24"/>
          <w:lang w:val="ru-RU"/>
        </w:rPr>
        <w:t xml:space="preserve"> </w:t>
      </w:r>
      <w:r w:rsidRPr="00F26909">
        <w:rPr>
          <w:bCs/>
          <w:sz w:val="24"/>
          <w:szCs w:val="24"/>
        </w:rPr>
        <w:t>Power</w:t>
      </w:r>
      <w:r w:rsidRPr="00F26909">
        <w:rPr>
          <w:bCs/>
          <w:sz w:val="24"/>
          <w:szCs w:val="24"/>
          <w:lang w:val="ru-RU"/>
        </w:rPr>
        <w:t xml:space="preserve"> </w:t>
      </w:r>
      <w:r w:rsidRPr="00F26909">
        <w:rPr>
          <w:bCs/>
          <w:sz w:val="24"/>
          <w:szCs w:val="24"/>
        </w:rPr>
        <w:t>Point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elibrary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d"/>
            <w:bCs/>
            <w:spacing w:val="-2"/>
            <w:sz w:val="24"/>
            <w:szCs w:val="24"/>
          </w:rPr>
          <w:t>dictionary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cambridge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org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oxforddictionaries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com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d"/>
            <w:bCs/>
            <w:spacing w:val="-2"/>
            <w:sz w:val="24"/>
            <w:szCs w:val="24"/>
          </w:rPr>
          <w:t>lingvopro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abbyyonline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com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  <w:r w:rsidRPr="00D05ABD">
          <w:rPr>
            <w:rStyle w:val="ad"/>
            <w:bCs/>
            <w:spacing w:val="-2"/>
            <w:sz w:val="24"/>
            <w:szCs w:val="24"/>
          </w:rPr>
          <w:t>ru</w:t>
        </w:r>
      </w:hyperlink>
      <w:r w:rsidRPr="00D05ABD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d"/>
            <w:bCs/>
            <w:spacing w:val="-2"/>
            <w:sz w:val="24"/>
            <w:szCs w:val="24"/>
          </w:rPr>
          <w:t>www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multitran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ru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D05ABD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D05ABD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21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ya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mininuniver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4299D" w:rsidRPr="00D05ABD" w:rsidRDefault="00A4299D" w:rsidP="00A4299D">
      <w:pPr>
        <w:ind w:firstLine="709"/>
        <w:jc w:val="both"/>
        <w:rPr>
          <w:sz w:val="24"/>
          <w:szCs w:val="24"/>
          <w:lang w:val="ru-RU"/>
        </w:rPr>
      </w:pPr>
      <w:r w:rsidRPr="00D05ABD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D05ABD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A4299D" w:rsidRPr="00D05ABD" w:rsidRDefault="00A4299D" w:rsidP="00A4299D">
      <w:pPr>
        <w:ind w:firstLine="720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4299D" w:rsidRPr="00D05ABD" w:rsidRDefault="00A4299D" w:rsidP="00A4299D">
      <w:pPr>
        <w:ind w:firstLine="720"/>
        <w:jc w:val="both"/>
        <w:rPr>
          <w:sz w:val="24"/>
          <w:szCs w:val="24"/>
          <w:lang w:val="ru-RU"/>
        </w:rPr>
      </w:pPr>
      <w:r w:rsidRPr="00D05ABD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D05ABD">
        <w:rPr>
          <w:sz w:val="24"/>
          <w:szCs w:val="24"/>
          <w:lang w:val="ru-RU"/>
        </w:rPr>
        <w:t>аудиоаппаратура, видеоаппаратура (</w:t>
      </w:r>
      <w:r w:rsidRPr="00D05ABD">
        <w:rPr>
          <w:sz w:val="24"/>
          <w:szCs w:val="24"/>
        </w:rPr>
        <w:t>DVD</w:t>
      </w:r>
      <w:r w:rsidRPr="00D05ABD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A4299D" w:rsidRPr="00D05ABD" w:rsidRDefault="00A4299D" w:rsidP="00A4299D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D05ABD">
        <w:rPr>
          <w:b/>
          <w:sz w:val="24"/>
          <w:szCs w:val="24"/>
          <w:lang w:val="ru-RU"/>
        </w:rPr>
        <w:t>обучающихся</w:t>
      </w:r>
      <w:proofErr w:type="gramEnd"/>
      <w:r w:rsidRPr="00D05ABD">
        <w:rPr>
          <w:b/>
          <w:sz w:val="24"/>
          <w:szCs w:val="24"/>
          <w:lang w:val="ru-RU"/>
        </w:rPr>
        <w:t xml:space="preserve"> по освоению дисциплины</w:t>
      </w:r>
    </w:p>
    <w:p w:rsidR="00A4299D" w:rsidRPr="0006791C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pacing w:val="-4"/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A4299D" w:rsidRPr="0006791C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 xml:space="preserve">Ссылки на нормативные документы, представленные на сайте Университета </w:t>
      </w:r>
    </w:p>
    <w:p w:rsidR="00A4299D" w:rsidRPr="0006791C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Направления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и</w:t>
      </w:r>
      <w:r w:rsidRPr="0006791C">
        <w:rPr>
          <w:lang w:val="ru-RU"/>
        </w:rPr>
        <w:t>[</w:t>
      </w:r>
      <w:proofErr w:type="gramEnd"/>
      <w:r w:rsidRPr="0006791C">
        <w:rPr>
          <w:lang w:val="ru-RU"/>
        </w:rPr>
        <w:t xml:space="preserve">Электронный ресурс]. </w:t>
      </w:r>
      <w:r w:rsidRPr="00CF48B1">
        <w:t>URL</w:t>
      </w:r>
      <w:r w:rsidRPr="0006791C">
        <w:rPr>
          <w:lang w:val="ru-RU"/>
        </w:rPr>
        <w:t xml:space="preserve">: </w:t>
      </w:r>
      <w:hyperlink r:id="rId22" w:history="1">
        <w:r w:rsidRPr="0006791C">
          <w:rPr>
            <w:rStyle w:val="ad"/>
            <w:color w:val="auto"/>
            <w:sz w:val="24"/>
            <w:szCs w:val="24"/>
            <w:u w:val="none"/>
            <w:lang w:val="ru-RU"/>
          </w:rPr>
          <w:t>https://mininuniver.ru/scientific</w:t>
        </w:r>
      </w:hyperlink>
    </w:p>
    <w:p w:rsidR="00D60589" w:rsidRPr="00243224" w:rsidRDefault="00A4299D" w:rsidP="00243224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ind w:left="0" w:firstLine="0"/>
        <w:jc w:val="both"/>
        <w:rPr>
          <w:rStyle w:val="ad"/>
          <w:color w:val="auto"/>
          <w:sz w:val="24"/>
          <w:szCs w:val="24"/>
          <w:u w:val="none"/>
        </w:rPr>
      </w:pPr>
      <w:r w:rsidRPr="0006791C">
        <w:rPr>
          <w:spacing w:val="-4"/>
          <w:sz w:val="24"/>
          <w:szCs w:val="24"/>
          <w:lang w:val="ru-RU"/>
        </w:rPr>
        <w:t>Образовательная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ь</w:t>
      </w:r>
      <w:r w:rsidRPr="0006791C">
        <w:rPr>
          <w:lang w:val="ru-RU"/>
        </w:rPr>
        <w:t>[</w:t>
      </w:r>
      <w:proofErr w:type="gramEnd"/>
      <w:r w:rsidRPr="0006791C">
        <w:rPr>
          <w:lang w:val="ru-RU"/>
        </w:rPr>
        <w:t xml:space="preserve">Электронный ресурс]. </w:t>
      </w:r>
      <w:r w:rsidRPr="00CF48B1">
        <w:t>URL</w:t>
      </w:r>
      <w:r w:rsidRPr="00243224">
        <w:t xml:space="preserve">: </w:t>
      </w:r>
      <w:hyperlink r:id="rId23" w:history="1">
        <w:r w:rsidRPr="0006791C">
          <w:rPr>
            <w:rStyle w:val="ad"/>
            <w:color w:val="auto"/>
            <w:sz w:val="24"/>
            <w:szCs w:val="24"/>
            <w:u w:val="none"/>
          </w:rPr>
          <w:t>https</w:t>
        </w:r>
        <w:r w:rsidRPr="00243224">
          <w:rPr>
            <w:rStyle w:val="ad"/>
            <w:color w:val="auto"/>
            <w:sz w:val="24"/>
            <w:szCs w:val="24"/>
            <w:u w:val="none"/>
          </w:rPr>
          <w:t>://</w:t>
        </w:r>
        <w:r w:rsidRPr="0006791C">
          <w:rPr>
            <w:rStyle w:val="ad"/>
            <w:color w:val="auto"/>
            <w:sz w:val="24"/>
            <w:szCs w:val="24"/>
            <w:u w:val="none"/>
          </w:rPr>
          <w:t>mininuniver</w:t>
        </w:r>
        <w:r w:rsidRPr="00243224">
          <w:rPr>
            <w:rStyle w:val="ad"/>
            <w:color w:val="auto"/>
            <w:sz w:val="24"/>
            <w:szCs w:val="24"/>
            <w:u w:val="none"/>
          </w:rPr>
          <w:t>.</w:t>
        </w:r>
        <w:r w:rsidRPr="0006791C">
          <w:rPr>
            <w:rStyle w:val="ad"/>
            <w:color w:val="auto"/>
            <w:sz w:val="24"/>
            <w:szCs w:val="24"/>
            <w:u w:val="none"/>
          </w:rPr>
          <w:t>ru</w:t>
        </w:r>
        <w:r w:rsidRPr="00243224">
          <w:rPr>
            <w:rStyle w:val="ad"/>
            <w:color w:val="auto"/>
            <w:sz w:val="24"/>
            <w:szCs w:val="24"/>
            <w:u w:val="none"/>
          </w:rPr>
          <w:t>/</w:t>
        </w:r>
        <w:r w:rsidRPr="0006791C">
          <w:rPr>
            <w:rStyle w:val="ad"/>
            <w:color w:val="auto"/>
            <w:sz w:val="24"/>
            <w:szCs w:val="24"/>
            <w:u w:val="none"/>
          </w:rPr>
          <w:t>scientific</w:t>
        </w:r>
        <w:r w:rsidRPr="00243224">
          <w:rPr>
            <w:rStyle w:val="ad"/>
            <w:color w:val="auto"/>
            <w:sz w:val="24"/>
            <w:szCs w:val="24"/>
            <w:u w:val="none"/>
          </w:rPr>
          <w:t>/</w:t>
        </w:r>
        <w:r w:rsidRPr="0006791C">
          <w:rPr>
            <w:rStyle w:val="ad"/>
            <w:color w:val="auto"/>
            <w:sz w:val="24"/>
            <w:szCs w:val="24"/>
            <w:u w:val="none"/>
          </w:rPr>
          <w:t>education</w:t>
        </w:r>
      </w:hyperlink>
    </w:p>
    <w:p w:rsidR="00243224" w:rsidRPr="00243224" w:rsidRDefault="00243224" w:rsidP="00243224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ind w:left="0" w:firstLine="0"/>
        <w:jc w:val="both"/>
        <w:rPr>
          <w:szCs w:val="24"/>
          <w:lang w:val="ru-RU"/>
        </w:rPr>
      </w:pPr>
      <w:bookmarkStart w:id="0" w:name="_GoBack"/>
      <w:r w:rsidRPr="00243224">
        <w:rPr>
          <w:sz w:val="24"/>
          <w:szCs w:val="28"/>
          <w:lang w:val="ru-RU"/>
        </w:rPr>
        <w:t>Положение о научно-исследовательской деятельности аспирантов</w:t>
      </w:r>
      <w:bookmarkEnd w:id="0"/>
    </w:p>
    <w:sectPr w:rsidR="00243224" w:rsidRPr="0024322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564" w:rsidRDefault="00205564" w:rsidP="00CC3211">
      <w:r>
        <w:separator/>
      </w:r>
    </w:p>
  </w:endnote>
  <w:endnote w:type="continuationSeparator" w:id="0">
    <w:p w:rsidR="00205564" w:rsidRDefault="00205564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564" w:rsidRDefault="00205564" w:rsidP="00CC3211">
      <w:r>
        <w:separator/>
      </w:r>
    </w:p>
  </w:footnote>
  <w:footnote w:type="continuationSeparator" w:id="0">
    <w:p w:rsidR="00205564" w:rsidRDefault="00205564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1377B"/>
    <w:multiLevelType w:val="hybridMultilevel"/>
    <w:tmpl w:val="450647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0814FA"/>
    <w:multiLevelType w:val="hybridMultilevel"/>
    <w:tmpl w:val="8EBC4692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D56277"/>
    <w:multiLevelType w:val="hybridMultilevel"/>
    <w:tmpl w:val="A650CEB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4CB1"/>
    <w:rsid w:val="000334D3"/>
    <w:rsid w:val="00053404"/>
    <w:rsid w:val="00074629"/>
    <w:rsid w:val="000959DD"/>
    <w:rsid w:val="000A1A69"/>
    <w:rsid w:val="000D18DC"/>
    <w:rsid w:val="000D33B5"/>
    <w:rsid w:val="000D70B2"/>
    <w:rsid w:val="00101777"/>
    <w:rsid w:val="001039E8"/>
    <w:rsid w:val="001051A5"/>
    <w:rsid w:val="0010679A"/>
    <w:rsid w:val="001125FC"/>
    <w:rsid w:val="0013680F"/>
    <w:rsid w:val="00143FB7"/>
    <w:rsid w:val="00152710"/>
    <w:rsid w:val="001640C2"/>
    <w:rsid w:val="0019470A"/>
    <w:rsid w:val="001B59CF"/>
    <w:rsid w:val="001C727C"/>
    <w:rsid w:val="001E6CD1"/>
    <w:rsid w:val="001F0855"/>
    <w:rsid w:val="001F3F0C"/>
    <w:rsid w:val="001F7575"/>
    <w:rsid w:val="00205564"/>
    <w:rsid w:val="002117FC"/>
    <w:rsid w:val="00231932"/>
    <w:rsid w:val="00234892"/>
    <w:rsid w:val="00236B0D"/>
    <w:rsid w:val="00241208"/>
    <w:rsid w:val="00241CD5"/>
    <w:rsid w:val="00243224"/>
    <w:rsid w:val="00285E03"/>
    <w:rsid w:val="00290AEF"/>
    <w:rsid w:val="002A5880"/>
    <w:rsid w:val="002B78FF"/>
    <w:rsid w:val="002C19CE"/>
    <w:rsid w:val="002C4689"/>
    <w:rsid w:val="002C7018"/>
    <w:rsid w:val="002F07FD"/>
    <w:rsid w:val="00303A50"/>
    <w:rsid w:val="00305137"/>
    <w:rsid w:val="00307868"/>
    <w:rsid w:val="00341D5E"/>
    <w:rsid w:val="00352CAA"/>
    <w:rsid w:val="0035367D"/>
    <w:rsid w:val="00353EB0"/>
    <w:rsid w:val="0036033A"/>
    <w:rsid w:val="003638F3"/>
    <w:rsid w:val="00384B83"/>
    <w:rsid w:val="003A35BF"/>
    <w:rsid w:val="003B5766"/>
    <w:rsid w:val="003C1AA4"/>
    <w:rsid w:val="003C57ED"/>
    <w:rsid w:val="003D617E"/>
    <w:rsid w:val="003E7045"/>
    <w:rsid w:val="003F3106"/>
    <w:rsid w:val="00402257"/>
    <w:rsid w:val="00406B71"/>
    <w:rsid w:val="00407686"/>
    <w:rsid w:val="004113D3"/>
    <w:rsid w:val="00422A80"/>
    <w:rsid w:val="00425902"/>
    <w:rsid w:val="004441A0"/>
    <w:rsid w:val="00461750"/>
    <w:rsid w:val="004644C4"/>
    <w:rsid w:val="00476BA1"/>
    <w:rsid w:val="004873EC"/>
    <w:rsid w:val="00487BC0"/>
    <w:rsid w:val="0049146D"/>
    <w:rsid w:val="004A13BC"/>
    <w:rsid w:val="004A4770"/>
    <w:rsid w:val="004B2376"/>
    <w:rsid w:val="004C73A9"/>
    <w:rsid w:val="004D384E"/>
    <w:rsid w:val="00500144"/>
    <w:rsid w:val="005125B9"/>
    <w:rsid w:val="00514A2C"/>
    <w:rsid w:val="005170E8"/>
    <w:rsid w:val="00521DBF"/>
    <w:rsid w:val="0052613D"/>
    <w:rsid w:val="005473DD"/>
    <w:rsid w:val="0056371D"/>
    <w:rsid w:val="00564094"/>
    <w:rsid w:val="00566DB9"/>
    <w:rsid w:val="00572F5B"/>
    <w:rsid w:val="00574AA1"/>
    <w:rsid w:val="005908A6"/>
    <w:rsid w:val="00590A54"/>
    <w:rsid w:val="00593F27"/>
    <w:rsid w:val="005A2DDF"/>
    <w:rsid w:val="005B250A"/>
    <w:rsid w:val="005D4404"/>
    <w:rsid w:val="005E4BAE"/>
    <w:rsid w:val="00613FB2"/>
    <w:rsid w:val="00634945"/>
    <w:rsid w:val="00643CBF"/>
    <w:rsid w:val="00647D6C"/>
    <w:rsid w:val="00652D82"/>
    <w:rsid w:val="00671393"/>
    <w:rsid w:val="006860BF"/>
    <w:rsid w:val="006A0B79"/>
    <w:rsid w:val="006B465A"/>
    <w:rsid w:val="006B7BF1"/>
    <w:rsid w:val="006F0261"/>
    <w:rsid w:val="006F4223"/>
    <w:rsid w:val="00722815"/>
    <w:rsid w:val="007234EF"/>
    <w:rsid w:val="00726CBF"/>
    <w:rsid w:val="007304C4"/>
    <w:rsid w:val="00776293"/>
    <w:rsid w:val="007868B7"/>
    <w:rsid w:val="00793716"/>
    <w:rsid w:val="007A1326"/>
    <w:rsid w:val="007D6772"/>
    <w:rsid w:val="007E56FE"/>
    <w:rsid w:val="007E73AC"/>
    <w:rsid w:val="007F2FAD"/>
    <w:rsid w:val="008039F5"/>
    <w:rsid w:val="00811B58"/>
    <w:rsid w:val="0082400C"/>
    <w:rsid w:val="0082414C"/>
    <w:rsid w:val="00826C9C"/>
    <w:rsid w:val="0086146C"/>
    <w:rsid w:val="0087506E"/>
    <w:rsid w:val="0089034F"/>
    <w:rsid w:val="008A17CD"/>
    <w:rsid w:val="008A4157"/>
    <w:rsid w:val="008A75EA"/>
    <w:rsid w:val="008C3271"/>
    <w:rsid w:val="008F0267"/>
    <w:rsid w:val="008F51A1"/>
    <w:rsid w:val="00900FAE"/>
    <w:rsid w:val="00902787"/>
    <w:rsid w:val="00931C99"/>
    <w:rsid w:val="0093465A"/>
    <w:rsid w:val="00936D20"/>
    <w:rsid w:val="00963089"/>
    <w:rsid w:val="00964CF4"/>
    <w:rsid w:val="00970D26"/>
    <w:rsid w:val="009718C0"/>
    <w:rsid w:val="0097248D"/>
    <w:rsid w:val="009748EF"/>
    <w:rsid w:val="0098608D"/>
    <w:rsid w:val="00987FB2"/>
    <w:rsid w:val="009906E5"/>
    <w:rsid w:val="009933F3"/>
    <w:rsid w:val="009B3ED4"/>
    <w:rsid w:val="009C7A66"/>
    <w:rsid w:val="009F066C"/>
    <w:rsid w:val="009F3389"/>
    <w:rsid w:val="009F6758"/>
    <w:rsid w:val="009F6B30"/>
    <w:rsid w:val="00A056B2"/>
    <w:rsid w:val="00A146A5"/>
    <w:rsid w:val="00A16D8B"/>
    <w:rsid w:val="00A22087"/>
    <w:rsid w:val="00A31332"/>
    <w:rsid w:val="00A40188"/>
    <w:rsid w:val="00A4299D"/>
    <w:rsid w:val="00A45640"/>
    <w:rsid w:val="00A64B6D"/>
    <w:rsid w:val="00A81DF7"/>
    <w:rsid w:val="00A8380D"/>
    <w:rsid w:val="00A93651"/>
    <w:rsid w:val="00AC48A5"/>
    <w:rsid w:val="00AC5B27"/>
    <w:rsid w:val="00AD6624"/>
    <w:rsid w:val="00AF28F1"/>
    <w:rsid w:val="00B00067"/>
    <w:rsid w:val="00B0377D"/>
    <w:rsid w:val="00B20C01"/>
    <w:rsid w:val="00B325DF"/>
    <w:rsid w:val="00B47D3F"/>
    <w:rsid w:val="00B60179"/>
    <w:rsid w:val="00B620DD"/>
    <w:rsid w:val="00BA40B7"/>
    <w:rsid w:val="00BE0127"/>
    <w:rsid w:val="00BF12BF"/>
    <w:rsid w:val="00BF2627"/>
    <w:rsid w:val="00C07AC4"/>
    <w:rsid w:val="00C12955"/>
    <w:rsid w:val="00C37F93"/>
    <w:rsid w:val="00C630E9"/>
    <w:rsid w:val="00C65ECE"/>
    <w:rsid w:val="00C71B9F"/>
    <w:rsid w:val="00C73FEF"/>
    <w:rsid w:val="00C7576A"/>
    <w:rsid w:val="00CA4718"/>
    <w:rsid w:val="00CB0467"/>
    <w:rsid w:val="00CB34E8"/>
    <w:rsid w:val="00CC3211"/>
    <w:rsid w:val="00CC4911"/>
    <w:rsid w:val="00CC5231"/>
    <w:rsid w:val="00CD3CA0"/>
    <w:rsid w:val="00CE3F1D"/>
    <w:rsid w:val="00CE7A8E"/>
    <w:rsid w:val="00D130AA"/>
    <w:rsid w:val="00D34F95"/>
    <w:rsid w:val="00D366FF"/>
    <w:rsid w:val="00D60589"/>
    <w:rsid w:val="00D673A3"/>
    <w:rsid w:val="00D761A9"/>
    <w:rsid w:val="00DB153B"/>
    <w:rsid w:val="00DD2350"/>
    <w:rsid w:val="00DD656B"/>
    <w:rsid w:val="00DE5527"/>
    <w:rsid w:val="00DF0B87"/>
    <w:rsid w:val="00E040EE"/>
    <w:rsid w:val="00E0590E"/>
    <w:rsid w:val="00E066FC"/>
    <w:rsid w:val="00E07745"/>
    <w:rsid w:val="00E2078C"/>
    <w:rsid w:val="00E229D7"/>
    <w:rsid w:val="00E23C1F"/>
    <w:rsid w:val="00E5088C"/>
    <w:rsid w:val="00E63ACB"/>
    <w:rsid w:val="00E75F6B"/>
    <w:rsid w:val="00E77F43"/>
    <w:rsid w:val="00E923C1"/>
    <w:rsid w:val="00E97854"/>
    <w:rsid w:val="00E97B2D"/>
    <w:rsid w:val="00EA28E2"/>
    <w:rsid w:val="00ED5F03"/>
    <w:rsid w:val="00EF03F2"/>
    <w:rsid w:val="00EF1942"/>
    <w:rsid w:val="00EF78AF"/>
    <w:rsid w:val="00F03DCD"/>
    <w:rsid w:val="00F14473"/>
    <w:rsid w:val="00F22EDC"/>
    <w:rsid w:val="00F26909"/>
    <w:rsid w:val="00F27738"/>
    <w:rsid w:val="00F47D13"/>
    <w:rsid w:val="00F55CAE"/>
    <w:rsid w:val="00F6106D"/>
    <w:rsid w:val="00F719C0"/>
    <w:rsid w:val="00F8278F"/>
    <w:rsid w:val="00F91367"/>
    <w:rsid w:val="00FA525A"/>
    <w:rsid w:val="00FC1F0B"/>
    <w:rsid w:val="00FC482F"/>
    <w:rsid w:val="00FE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101777"/>
    <w:pPr>
      <w:widowControl/>
    </w:pPr>
    <w:rPr>
      <w:sz w:val="20"/>
      <w:szCs w:val="20"/>
      <w:lang w:val="ru-RU" w:eastAsia="ru-RU"/>
    </w:rPr>
  </w:style>
  <w:style w:type="character" w:customStyle="1" w:styleId="af0">
    <w:name w:val="Текст сноски Знак"/>
    <w:basedOn w:val="a0"/>
    <w:link w:val="af"/>
    <w:semiHidden/>
    <w:rsid w:val="0010177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0">
    <w:name w:val="Обычный1"/>
    <w:rsid w:val="00476BA1"/>
    <w:pPr>
      <w:spacing w:line="400" w:lineRule="auto"/>
      <w:ind w:firstLine="720"/>
    </w:pPr>
    <w:rPr>
      <w:rFonts w:ascii="Courier New" w:eastAsia="Times New Roman" w:hAnsi="Courier New" w:cs="Times New Roman"/>
      <w:snapToGrid w:val="0"/>
      <w:szCs w:val="20"/>
      <w:lang w:val="ru-RU" w:eastAsia="ru-RU"/>
    </w:rPr>
  </w:style>
  <w:style w:type="paragraph" w:styleId="af1">
    <w:name w:val="Normal (Web)"/>
    <w:basedOn w:val="a"/>
    <w:uiPriority w:val="99"/>
    <w:unhideWhenUsed/>
    <w:rsid w:val="00143FB7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5">
    <w:name w:val="Абзац списка Знак"/>
    <w:link w:val="a4"/>
    <w:uiPriority w:val="34"/>
    <w:rsid w:val="00793716"/>
    <w:rPr>
      <w:rFonts w:ascii="Times New Roman" w:eastAsia="Times New Roman" w:hAnsi="Times New Roman" w:cs="Times New Roman"/>
    </w:rPr>
  </w:style>
  <w:style w:type="character" w:styleId="af2">
    <w:name w:val="annotation reference"/>
    <w:basedOn w:val="a0"/>
    <w:uiPriority w:val="99"/>
    <w:semiHidden/>
    <w:unhideWhenUsed/>
    <w:rsid w:val="009C7A6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C7A6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C7A66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C7A6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C7A6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101777"/>
    <w:pPr>
      <w:widowControl/>
    </w:pPr>
    <w:rPr>
      <w:sz w:val="20"/>
      <w:szCs w:val="20"/>
      <w:lang w:val="ru-RU" w:eastAsia="ru-RU"/>
    </w:rPr>
  </w:style>
  <w:style w:type="character" w:customStyle="1" w:styleId="af0">
    <w:name w:val="Текст сноски Знак"/>
    <w:basedOn w:val="a0"/>
    <w:link w:val="af"/>
    <w:semiHidden/>
    <w:rsid w:val="0010177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0">
    <w:name w:val="Обычный1"/>
    <w:rsid w:val="00476BA1"/>
    <w:pPr>
      <w:spacing w:line="400" w:lineRule="auto"/>
      <w:ind w:firstLine="720"/>
    </w:pPr>
    <w:rPr>
      <w:rFonts w:ascii="Courier New" w:eastAsia="Times New Roman" w:hAnsi="Courier New" w:cs="Times New Roman"/>
      <w:snapToGrid w:val="0"/>
      <w:szCs w:val="20"/>
      <w:lang w:val="ru-RU" w:eastAsia="ru-RU"/>
    </w:rPr>
  </w:style>
  <w:style w:type="paragraph" w:styleId="af1">
    <w:name w:val="Normal (Web)"/>
    <w:basedOn w:val="a"/>
    <w:uiPriority w:val="99"/>
    <w:unhideWhenUsed/>
    <w:rsid w:val="00143FB7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5">
    <w:name w:val="Абзац списка Знак"/>
    <w:link w:val="a4"/>
    <w:uiPriority w:val="34"/>
    <w:rsid w:val="00793716"/>
    <w:rPr>
      <w:rFonts w:ascii="Times New Roman" w:eastAsia="Times New Roman" w:hAnsi="Times New Roman" w:cs="Times New Roman"/>
    </w:rPr>
  </w:style>
  <w:style w:type="character" w:styleId="af2">
    <w:name w:val="annotation reference"/>
    <w:basedOn w:val="a0"/>
    <w:uiPriority w:val="99"/>
    <w:semiHidden/>
    <w:unhideWhenUsed/>
    <w:rsid w:val="009C7A6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C7A6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C7A66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C7A6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C7A6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4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hyperlink" Target="https://mininuniver.ru/scientific/education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hyperlink" Target="https://mininuniver.ru/scientif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EB8FB-1A76-48F9-AE1F-95843A3BD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2054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Hewlett-Packard Company</Company>
  <LinksUpToDate>false</LinksUpToDate>
  <CharactersWithSpaces>13740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47</cp:revision>
  <cp:lastPrinted>2019-01-17T13:23:00Z</cp:lastPrinted>
  <dcterms:created xsi:type="dcterms:W3CDTF">2019-02-22T12:21:00Z</dcterms:created>
  <dcterms:modified xsi:type="dcterms:W3CDTF">2020-12-09T08:47:00Z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